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71" w:rsidRDefault="001F747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BE7D2B">
        <w:rPr>
          <w:rFonts w:cs="Arial"/>
          <w:bCs/>
          <w:sz w:val="22"/>
        </w:rPr>
        <w:t>SG SA</w:t>
      </w:r>
      <w:r w:rsidR="00C66052">
        <w:rPr>
          <w:rFonts w:cs="Arial"/>
          <w:bCs/>
          <w:sz w:val="22"/>
        </w:rPr>
        <w:t>3-LI</w:t>
      </w:r>
      <w:r w:rsidR="00BE7D2B">
        <w:rPr>
          <w:rFonts w:cs="Arial"/>
          <w:bCs/>
          <w:sz w:val="22"/>
        </w:rPr>
        <w:t xml:space="preserve"> Meeting #</w:t>
      </w:r>
      <w:r w:rsidR="00C66052">
        <w:rPr>
          <w:rFonts w:cs="Arial"/>
          <w:bCs/>
          <w:sz w:val="22"/>
        </w:rPr>
        <w:t>5</w:t>
      </w:r>
      <w:r w:rsidR="00AB1406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ab/>
      </w:r>
      <w:r w:rsidR="00C66052">
        <w:rPr>
          <w:rFonts w:cs="Arial"/>
          <w:bCs/>
          <w:sz w:val="22"/>
        </w:rPr>
        <w:tab/>
      </w:r>
      <w:r w:rsidRPr="00C66052">
        <w:rPr>
          <w:rFonts w:cs="Arial"/>
          <w:bCs/>
          <w:i/>
          <w:sz w:val="22"/>
        </w:rPr>
        <w:t>S</w:t>
      </w:r>
      <w:r w:rsidR="00C66052" w:rsidRPr="00C66052">
        <w:rPr>
          <w:rFonts w:cs="Arial"/>
          <w:bCs/>
          <w:i/>
          <w:sz w:val="22"/>
        </w:rPr>
        <w:t>A</w:t>
      </w:r>
      <w:r w:rsidRPr="00C66052">
        <w:rPr>
          <w:rFonts w:cs="Arial"/>
          <w:bCs/>
          <w:i/>
          <w:sz w:val="22"/>
        </w:rPr>
        <w:t>3</w:t>
      </w:r>
      <w:r w:rsidR="00C66052" w:rsidRPr="00C66052">
        <w:rPr>
          <w:rFonts w:cs="Arial"/>
          <w:bCs/>
          <w:i/>
          <w:sz w:val="22"/>
        </w:rPr>
        <w:t>LI14</w:t>
      </w:r>
      <w:r w:rsidRPr="00C66052">
        <w:rPr>
          <w:rFonts w:cs="Arial"/>
          <w:bCs/>
          <w:i/>
          <w:sz w:val="22"/>
        </w:rPr>
        <w:t>-</w:t>
      </w:r>
      <w:r w:rsidR="00A147C1">
        <w:rPr>
          <w:rFonts w:cs="Arial"/>
          <w:bCs/>
          <w:i/>
          <w:sz w:val="22"/>
        </w:rPr>
        <w:t>148</w:t>
      </w:r>
    </w:p>
    <w:p w:rsidR="001F7471" w:rsidRDefault="00AB1406" w:rsidP="009A2755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Portland</w:t>
      </w:r>
      <w:r w:rsidR="00C66052" w:rsidRPr="00C6605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Oregon USA</w:t>
      </w:r>
      <w:r w:rsidR="00C66052" w:rsidRPr="00C6605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28-30</w:t>
      </w:r>
      <w:r w:rsidR="00C66052" w:rsidRPr="00C66052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October</w:t>
      </w:r>
      <w:r w:rsidR="00C66052" w:rsidRPr="00C66052">
        <w:rPr>
          <w:rFonts w:cs="Arial"/>
          <w:bCs/>
          <w:sz w:val="22"/>
        </w:rPr>
        <w:t xml:space="preserve"> 2014</w:t>
      </w:r>
      <w:r w:rsidR="00C8391E">
        <w:rPr>
          <w:rFonts w:cs="Arial"/>
          <w:bCs/>
          <w:sz w:val="22"/>
        </w:rPr>
        <w:tab/>
      </w:r>
    </w:p>
    <w:p w:rsidR="001F7471" w:rsidRDefault="001F74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1F7471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C66052">
        <w:rPr>
          <w:rFonts w:ascii="Arial" w:eastAsia="MS Mincho" w:hAnsi="Arial"/>
          <w:b/>
          <w:lang w:eastAsia="ja-JP"/>
        </w:rPr>
        <w:t>Rapporteur</w:t>
      </w:r>
      <w:proofErr w:type="spellEnd"/>
    </w:p>
    <w:p w:rsidR="001F7471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04154">
        <w:rPr>
          <w:rFonts w:ascii="Arial" w:eastAsia="MS Mincho" w:hAnsi="Arial"/>
          <w:b/>
          <w:lang w:eastAsia="ja-JP"/>
        </w:rPr>
        <w:t>TR 33.826</w:t>
      </w:r>
      <w:r w:rsidR="00A147C1">
        <w:rPr>
          <w:rFonts w:ascii="Arial" w:eastAsia="MS Mincho" w:hAnsi="Arial"/>
          <w:b/>
          <w:lang w:eastAsia="ja-JP"/>
        </w:rPr>
        <w:t xml:space="preserve"> v0.0.2</w:t>
      </w:r>
      <w:r w:rsidR="00DD3D41">
        <w:rPr>
          <w:rFonts w:ascii="Arial" w:eastAsia="MS Mincho" w:hAnsi="Arial"/>
          <w:b/>
          <w:lang w:eastAsia="ja-JP"/>
        </w:rPr>
        <w:t xml:space="preserve">, </w:t>
      </w:r>
      <w:r w:rsidR="00DD3D41" w:rsidRPr="00DD3D41">
        <w:rPr>
          <w:rFonts w:ascii="Arial" w:eastAsia="MS Mincho" w:hAnsi="Arial"/>
          <w:b/>
          <w:lang w:eastAsia="ja-JP"/>
        </w:rPr>
        <w:t>Study on Lawful Interception Service Evolution</w:t>
      </w:r>
    </w:p>
    <w:p w:rsidR="001F7471" w:rsidRDefault="00D5400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1F7471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</w:p>
    <w:p w:rsidR="00C66052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</w:t>
      </w:r>
      <w:r w:rsidR="00C66052">
        <w:rPr>
          <w:rFonts w:ascii="Arial" w:eastAsia="MS Mincho" w:hAnsi="Arial"/>
          <w:b/>
          <w:lang w:eastAsia="ja-JP"/>
        </w:rPr>
        <w:t>:</w:t>
      </w:r>
      <w:r w:rsidR="00B04154">
        <w:rPr>
          <w:rFonts w:ascii="Arial" w:eastAsia="MS Mincho" w:hAnsi="Arial"/>
          <w:b/>
          <w:lang w:eastAsia="ja-JP"/>
        </w:rPr>
        <w:tab/>
      </w:r>
      <w:r w:rsidR="00B04154" w:rsidRPr="00B04154">
        <w:rPr>
          <w:rFonts w:ascii="Arial" w:eastAsia="MS Mincho" w:hAnsi="Arial"/>
          <w:b/>
          <w:lang w:eastAsia="ja-JP"/>
        </w:rPr>
        <w:t>640055</w:t>
      </w:r>
      <w:r w:rsidR="00D24A9E">
        <w:rPr>
          <w:rFonts w:ascii="Arial" w:eastAsia="MS Mincho" w:hAnsi="Arial"/>
          <w:b/>
          <w:lang w:eastAsia="ja-JP"/>
        </w:rPr>
        <w:t xml:space="preserve"> (FS_LISE)</w:t>
      </w:r>
    </w:p>
    <w:p w:rsidR="001F7471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Release:</w:t>
      </w:r>
      <w:r>
        <w:rPr>
          <w:rFonts w:ascii="Arial" w:eastAsia="MS Mincho" w:hAnsi="Arial"/>
          <w:b/>
          <w:lang w:eastAsia="ja-JP"/>
        </w:rPr>
        <w:tab/>
      </w:r>
      <w:r w:rsidR="00D54001">
        <w:rPr>
          <w:rFonts w:ascii="Arial" w:eastAsia="MS Mincho" w:hAnsi="Arial"/>
          <w:b/>
          <w:lang w:eastAsia="ja-JP"/>
        </w:rPr>
        <w:t>Rel-</w:t>
      </w:r>
      <w:r w:rsidR="008124FD">
        <w:rPr>
          <w:rFonts w:ascii="Arial" w:eastAsia="MS Mincho" w:hAnsi="Arial"/>
          <w:b/>
          <w:lang w:eastAsia="ja-JP"/>
        </w:rPr>
        <w:t>1</w:t>
      </w:r>
      <w:r w:rsidR="00AB1406">
        <w:rPr>
          <w:rFonts w:ascii="Arial" w:eastAsia="MS Mincho" w:hAnsi="Arial"/>
          <w:b/>
          <w:lang w:eastAsia="ja-JP"/>
        </w:rPr>
        <w:t>3</w:t>
      </w:r>
    </w:p>
    <w:p w:rsidR="004718EE" w:rsidRDefault="004718EE" w:rsidP="00DD521E">
      <w:pPr>
        <w:spacing w:before="120" w:after="0"/>
        <w:ind w:left="1800" w:hanging="1800"/>
        <w:rPr>
          <w:rFonts w:ascii="Arial" w:eastAsia="MS Mincho" w:hAnsi="Arial"/>
          <w:i/>
          <w:lang w:eastAsia="ja-JP"/>
        </w:rPr>
      </w:pPr>
    </w:p>
    <w:p w:rsidR="001F7471" w:rsidRPr="006B063F" w:rsidRDefault="001F7471" w:rsidP="00EE44E2">
      <w:pPr>
        <w:pStyle w:val="Heading4"/>
        <w:rPr>
          <w:rFonts w:eastAsia="MS Mincho"/>
          <w:lang w:eastAsia="ja-JP"/>
        </w:rPr>
      </w:pPr>
      <w:r w:rsidRPr="006B063F">
        <w:rPr>
          <w:rFonts w:eastAsia="MS Mincho"/>
          <w:lang w:eastAsia="ja-JP"/>
        </w:rPr>
        <w:t>Abstract of the contribution:</w:t>
      </w:r>
    </w:p>
    <w:p w:rsidR="00EA3F4F" w:rsidRDefault="00EA3F4F" w:rsidP="00A15600">
      <w:pPr>
        <w:spacing w:before="120" w:after="0"/>
        <w:rPr>
          <w:rFonts w:ascii="Arial" w:eastAsia="MS Mincho" w:hAnsi="Arial"/>
          <w:i/>
          <w:lang w:eastAsia="ja-JP"/>
        </w:rPr>
      </w:pPr>
      <w:r w:rsidRPr="006B063F">
        <w:rPr>
          <w:rFonts w:ascii="Arial" w:eastAsia="MS Mincho" w:hAnsi="Arial"/>
          <w:i/>
          <w:lang w:eastAsia="ja-JP"/>
        </w:rPr>
        <w:t xml:space="preserve">This </w:t>
      </w:r>
      <w:r w:rsidR="00AB1406">
        <w:rPr>
          <w:rFonts w:ascii="Arial" w:eastAsia="MS Mincho" w:hAnsi="Arial"/>
          <w:i/>
          <w:lang w:eastAsia="ja-JP"/>
        </w:rPr>
        <w:t xml:space="preserve">document provides the updated version (version 0.0.2) of TR 33.826, </w:t>
      </w:r>
      <w:r w:rsidR="00EB1F98">
        <w:rPr>
          <w:rFonts w:ascii="Arial" w:eastAsia="MS Mincho" w:hAnsi="Arial"/>
          <w:i/>
          <w:lang w:eastAsia="ja-JP"/>
        </w:rPr>
        <w:t>Study on Lawful Interception Service Evolution.</w:t>
      </w:r>
    </w:p>
    <w:p w:rsidR="00820230" w:rsidRPr="006B063F" w:rsidRDefault="00820230" w:rsidP="00EE44E2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1F7471" w:rsidRPr="006B063F" w:rsidRDefault="001F7471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0503CC" w:rsidRDefault="00A15600" w:rsidP="00A15600">
      <w:pPr>
        <w:pStyle w:val="Heading3"/>
        <w:ind w:left="540" w:hanging="540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 w:rsidR="000503CC" w:rsidRPr="006B063F">
        <w:rPr>
          <w:rFonts w:hint="eastAsia"/>
          <w:lang w:eastAsia="zh-CN"/>
        </w:rPr>
        <w:t>Introduction</w:t>
      </w:r>
    </w:p>
    <w:p w:rsidR="00AB1406" w:rsidRDefault="00AB1406" w:rsidP="00A15600">
      <w:pPr>
        <w:rPr>
          <w:lang w:eastAsia="zh-CN"/>
        </w:rPr>
      </w:pPr>
      <w:r>
        <w:rPr>
          <w:lang w:eastAsia="zh-CN"/>
        </w:rPr>
        <w:t>Version 0.0.2 of TR 33.826 incorporates the following pseudo CRs:</w:t>
      </w:r>
    </w:p>
    <w:p w:rsidR="00AB1406" w:rsidRDefault="00AB1406" w:rsidP="00AB1406">
      <w:pPr>
        <w:pStyle w:val="bullet1"/>
      </w:pPr>
      <w:r>
        <w:t>SA3LI14-127r1, Revision to TR 33.826 Introduction;</w:t>
      </w:r>
    </w:p>
    <w:p w:rsidR="00AB1406" w:rsidRDefault="00AB1406" w:rsidP="00AB1406">
      <w:pPr>
        <w:pStyle w:val="bullet1"/>
      </w:pPr>
      <w:r>
        <w:t xml:space="preserve">SA3LI14-128r1, Revision to TR 33.826 </w:t>
      </w:r>
      <w:proofErr w:type="gramStart"/>
      <w:r>
        <w:t>Scope</w:t>
      </w:r>
      <w:proofErr w:type="gramEnd"/>
      <w:r>
        <w:t>.</w:t>
      </w:r>
    </w:p>
    <w:p w:rsidR="00DD521E" w:rsidRPr="00A15600" w:rsidRDefault="007640BD" w:rsidP="00A15600">
      <w:pPr>
        <w:rPr>
          <w:lang w:eastAsia="zh-CN"/>
        </w:rPr>
      </w:pPr>
      <w:r>
        <w:rPr>
          <w:lang w:eastAsia="zh-CN"/>
        </w:rPr>
        <w:t>This version also incorporates editorial comments received from the MCC.</w:t>
      </w:r>
    </w:p>
    <w:p w:rsidR="00DD521E" w:rsidRDefault="0035293C" w:rsidP="00DD521E">
      <w:pPr>
        <w:pStyle w:val="Heading3"/>
        <w:ind w:left="540" w:hanging="540"/>
        <w:rPr>
          <w:lang w:eastAsia="zh-CN"/>
        </w:rPr>
      </w:pPr>
      <w:r>
        <w:rPr>
          <w:rFonts w:hint="eastAsia"/>
          <w:lang w:eastAsia="zh-CN"/>
        </w:rPr>
        <w:t>2.</w:t>
      </w:r>
      <w:r w:rsidR="00DD521E">
        <w:rPr>
          <w:lang w:eastAsia="zh-CN"/>
        </w:rPr>
        <w:tab/>
      </w:r>
      <w:r w:rsidR="00AB1406">
        <w:rPr>
          <w:lang w:eastAsia="zh-CN"/>
        </w:rPr>
        <w:t>Recommendation</w:t>
      </w:r>
    </w:p>
    <w:p w:rsidR="00DD521E" w:rsidRDefault="00AB1406" w:rsidP="00DD521E">
      <w:pPr>
        <w:rPr>
          <w:lang w:eastAsia="zh-CN"/>
        </w:rPr>
      </w:pPr>
      <w:r>
        <w:rPr>
          <w:lang w:eastAsia="zh-CN"/>
        </w:rPr>
        <w:t>TR 33.086 version 0.0.2 shall be considered the current working document for the work item.</w:t>
      </w:r>
    </w:p>
    <w:sectPr w:rsidR="00DD521E" w:rsidSect="009C2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D0D" w:rsidRDefault="003E1D0D">
      <w:r>
        <w:separator/>
      </w:r>
    </w:p>
  </w:endnote>
  <w:endnote w:type="continuationSeparator" w:id="0">
    <w:p w:rsidR="003E1D0D" w:rsidRDefault="003E1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D0D" w:rsidRDefault="003E1D0D">
      <w:r>
        <w:separator/>
      </w:r>
    </w:p>
  </w:footnote>
  <w:footnote w:type="continuationSeparator" w:id="0">
    <w:p w:rsidR="003E1D0D" w:rsidRDefault="003E1D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972FDC"/>
    <w:multiLevelType w:val="hybridMultilevel"/>
    <w:tmpl w:val="A48E4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8270FBB"/>
    <w:multiLevelType w:val="hybridMultilevel"/>
    <w:tmpl w:val="54CA5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C30354F"/>
    <w:multiLevelType w:val="hybridMultilevel"/>
    <w:tmpl w:val="E6AE381E"/>
    <w:lvl w:ilvl="0" w:tplc="A69AF740">
      <w:start w:val="1"/>
      <w:numFmt w:val="bullet"/>
      <w:pStyle w:val="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514C06"/>
    <w:multiLevelType w:val="hybridMultilevel"/>
    <w:tmpl w:val="09CE97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8"/>
  </w:num>
  <w:num w:numId="22">
    <w:abstractNumId w:val="19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54001"/>
    <w:rsid w:val="00006420"/>
    <w:rsid w:val="00013883"/>
    <w:rsid w:val="000503CC"/>
    <w:rsid w:val="00073996"/>
    <w:rsid w:val="0009459E"/>
    <w:rsid w:val="000C0478"/>
    <w:rsid w:val="000D6923"/>
    <w:rsid w:val="0010222F"/>
    <w:rsid w:val="00124FE5"/>
    <w:rsid w:val="00142621"/>
    <w:rsid w:val="00171C4A"/>
    <w:rsid w:val="001D21CD"/>
    <w:rsid w:val="001E33B0"/>
    <w:rsid w:val="001F7471"/>
    <w:rsid w:val="002104B7"/>
    <w:rsid w:val="00214D2F"/>
    <w:rsid w:val="00285EE7"/>
    <w:rsid w:val="002B2340"/>
    <w:rsid w:val="002D4CA4"/>
    <w:rsid w:val="00316B34"/>
    <w:rsid w:val="0035293C"/>
    <w:rsid w:val="003561F8"/>
    <w:rsid w:val="00364BC8"/>
    <w:rsid w:val="00383765"/>
    <w:rsid w:val="00391EC3"/>
    <w:rsid w:val="003D4F83"/>
    <w:rsid w:val="003D6795"/>
    <w:rsid w:val="003E1D0D"/>
    <w:rsid w:val="003E5DCC"/>
    <w:rsid w:val="004069A4"/>
    <w:rsid w:val="0044712D"/>
    <w:rsid w:val="004718EE"/>
    <w:rsid w:val="004B2931"/>
    <w:rsid w:val="004C0C65"/>
    <w:rsid w:val="004C62ED"/>
    <w:rsid w:val="004D3E3B"/>
    <w:rsid w:val="004D6C0B"/>
    <w:rsid w:val="00505C6B"/>
    <w:rsid w:val="005570CC"/>
    <w:rsid w:val="00582C39"/>
    <w:rsid w:val="00591EC8"/>
    <w:rsid w:val="005A0491"/>
    <w:rsid w:val="005C18C0"/>
    <w:rsid w:val="005C24DF"/>
    <w:rsid w:val="00625D58"/>
    <w:rsid w:val="0069277D"/>
    <w:rsid w:val="006B063F"/>
    <w:rsid w:val="006B578C"/>
    <w:rsid w:val="006C6982"/>
    <w:rsid w:val="006E70BA"/>
    <w:rsid w:val="006F5054"/>
    <w:rsid w:val="00727161"/>
    <w:rsid w:val="00730C38"/>
    <w:rsid w:val="00737E1F"/>
    <w:rsid w:val="007418BA"/>
    <w:rsid w:val="00742077"/>
    <w:rsid w:val="007640BD"/>
    <w:rsid w:val="007A1386"/>
    <w:rsid w:val="007D42EF"/>
    <w:rsid w:val="007E5454"/>
    <w:rsid w:val="00804212"/>
    <w:rsid w:val="0081185A"/>
    <w:rsid w:val="008124FD"/>
    <w:rsid w:val="00820230"/>
    <w:rsid w:val="008208E9"/>
    <w:rsid w:val="0084042F"/>
    <w:rsid w:val="00870FB4"/>
    <w:rsid w:val="008A2AD8"/>
    <w:rsid w:val="008B09E9"/>
    <w:rsid w:val="008B58E0"/>
    <w:rsid w:val="009056A2"/>
    <w:rsid w:val="00953F4E"/>
    <w:rsid w:val="0096291F"/>
    <w:rsid w:val="00996DEF"/>
    <w:rsid w:val="009A2755"/>
    <w:rsid w:val="009B6BA4"/>
    <w:rsid w:val="009C20FB"/>
    <w:rsid w:val="009E2833"/>
    <w:rsid w:val="00A10E7F"/>
    <w:rsid w:val="00A147C1"/>
    <w:rsid w:val="00A15600"/>
    <w:rsid w:val="00A2414A"/>
    <w:rsid w:val="00A25AC6"/>
    <w:rsid w:val="00A35DA1"/>
    <w:rsid w:val="00A76F42"/>
    <w:rsid w:val="00A7768D"/>
    <w:rsid w:val="00A801BB"/>
    <w:rsid w:val="00AA0E09"/>
    <w:rsid w:val="00AB1406"/>
    <w:rsid w:val="00AC1C18"/>
    <w:rsid w:val="00B04154"/>
    <w:rsid w:val="00B0762F"/>
    <w:rsid w:val="00B11F3E"/>
    <w:rsid w:val="00B25164"/>
    <w:rsid w:val="00B45AE5"/>
    <w:rsid w:val="00B7236F"/>
    <w:rsid w:val="00BA422F"/>
    <w:rsid w:val="00BE7D2B"/>
    <w:rsid w:val="00BF6C4B"/>
    <w:rsid w:val="00C12E51"/>
    <w:rsid w:val="00C224A3"/>
    <w:rsid w:val="00C22924"/>
    <w:rsid w:val="00C50B12"/>
    <w:rsid w:val="00C60CB5"/>
    <w:rsid w:val="00C66052"/>
    <w:rsid w:val="00C7692E"/>
    <w:rsid w:val="00C8391E"/>
    <w:rsid w:val="00CA35AC"/>
    <w:rsid w:val="00CD2862"/>
    <w:rsid w:val="00D1303F"/>
    <w:rsid w:val="00D24A9E"/>
    <w:rsid w:val="00D355A7"/>
    <w:rsid w:val="00D52099"/>
    <w:rsid w:val="00D54001"/>
    <w:rsid w:val="00D7511E"/>
    <w:rsid w:val="00DA4BCD"/>
    <w:rsid w:val="00DB42EF"/>
    <w:rsid w:val="00DD3D41"/>
    <w:rsid w:val="00DD521E"/>
    <w:rsid w:val="00DD5C7F"/>
    <w:rsid w:val="00E50D25"/>
    <w:rsid w:val="00E56EC9"/>
    <w:rsid w:val="00E92548"/>
    <w:rsid w:val="00E94A5D"/>
    <w:rsid w:val="00EA3F4F"/>
    <w:rsid w:val="00EB1F98"/>
    <w:rsid w:val="00EE44E2"/>
    <w:rsid w:val="00F14D00"/>
    <w:rsid w:val="00F1624E"/>
    <w:rsid w:val="00F214DF"/>
    <w:rsid w:val="00F52B9C"/>
    <w:rsid w:val="00FD571B"/>
    <w:rsid w:val="00FF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0F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C20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C20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9C20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20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20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20FB"/>
    <w:pPr>
      <w:outlineLvl w:val="5"/>
    </w:pPr>
  </w:style>
  <w:style w:type="paragraph" w:styleId="Heading7">
    <w:name w:val="heading 7"/>
    <w:basedOn w:val="H6"/>
    <w:next w:val="Normal"/>
    <w:qFormat/>
    <w:rsid w:val="009C20FB"/>
    <w:pPr>
      <w:outlineLvl w:val="6"/>
    </w:pPr>
  </w:style>
  <w:style w:type="paragraph" w:styleId="Heading8">
    <w:name w:val="heading 8"/>
    <w:basedOn w:val="Heading1"/>
    <w:next w:val="Normal"/>
    <w:qFormat/>
    <w:rsid w:val="009C20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20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C20F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C20FB"/>
    <w:pPr>
      <w:spacing w:before="180"/>
      <w:ind w:left="2693" w:hanging="2693"/>
    </w:pPr>
    <w:rPr>
      <w:b/>
    </w:rPr>
  </w:style>
  <w:style w:type="paragraph" w:styleId="TOC1">
    <w:name w:val="toc 1"/>
    <w:semiHidden/>
    <w:rsid w:val="009C20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C20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C20FB"/>
    <w:pPr>
      <w:ind w:left="1701" w:hanging="1701"/>
    </w:pPr>
  </w:style>
  <w:style w:type="paragraph" w:styleId="TOC4">
    <w:name w:val="toc 4"/>
    <w:basedOn w:val="TOC3"/>
    <w:semiHidden/>
    <w:rsid w:val="009C20FB"/>
    <w:pPr>
      <w:ind w:left="1418" w:hanging="1418"/>
    </w:pPr>
  </w:style>
  <w:style w:type="paragraph" w:styleId="TOC3">
    <w:name w:val="toc 3"/>
    <w:basedOn w:val="TOC2"/>
    <w:semiHidden/>
    <w:rsid w:val="009C20FB"/>
    <w:pPr>
      <w:ind w:left="1134" w:hanging="1134"/>
    </w:pPr>
  </w:style>
  <w:style w:type="paragraph" w:styleId="TOC2">
    <w:name w:val="toc 2"/>
    <w:basedOn w:val="TOC1"/>
    <w:semiHidden/>
    <w:rsid w:val="009C20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20FB"/>
    <w:pPr>
      <w:ind w:left="284"/>
    </w:pPr>
  </w:style>
  <w:style w:type="paragraph" w:styleId="Index1">
    <w:name w:val="index 1"/>
    <w:basedOn w:val="Normal"/>
    <w:semiHidden/>
    <w:rsid w:val="009C20FB"/>
    <w:pPr>
      <w:keepLines/>
      <w:spacing w:after="0"/>
    </w:pPr>
  </w:style>
  <w:style w:type="paragraph" w:customStyle="1" w:styleId="ZH">
    <w:name w:val="ZH"/>
    <w:rsid w:val="009C20F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C20FB"/>
    <w:pPr>
      <w:outlineLvl w:val="9"/>
    </w:pPr>
  </w:style>
  <w:style w:type="paragraph" w:styleId="ListNumber2">
    <w:name w:val="List Number 2"/>
    <w:basedOn w:val="ListNumber"/>
    <w:rsid w:val="009C20FB"/>
    <w:pPr>
      <w:ind w:left="851"/>
    </w:pPr>
  </w:style>
  <w:style w:type="paragraph" w:styleId="ListNumber">
    <w:name w:val="List Number"/>
    <w:basedOn w:val="List"/>
    <w:rsid w:val="009C20FB"/>
  </w:style>
  <w:style w:type="paragraph" w:styleId="List">
    <w:name w:val="List"/>
    <w:basedOn w:val="Normal"/>
    <w:rsid w:val="009C20F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C20F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C20FB"/>
    <w:rPr>
      <w:b/>
      <w:position w:val="6"/>
      <w:sz w:val="16"/>
    </w:rPr>
  </w:style>
  <w:style w:type="paragraph" w:styleId="FootnoteText">
    <w:name w:val="footnote text"/>
    <w:basedOn w:val="Normal"/>
    <w:semiHidden/>
    <w:rsid w:val="009C20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C20FB"/>
    <w:rPr>
      <w:b/>
    </w:rPr>
  </w:style>
  <w:style w:type="paragraph" w:customStyle="1" w:styleId="TAC">
    <w:name w:val="TAC"/>
    <w:basedOn w:val="TAL"/>
    <w:rsid w:val="009C20FB"/>
    <w:pPr>
      <w:jc w:val="center"/>
    </w:pPr>
  </w:style>
  <w:style w:type="paragraph" w:customStyle="1" w:styleId="TAL">
    <w:name w:val="TAL"/>
    <w:basedOn w:val="Normal"/>
    <w:rsid w:val="009C20F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C20FB"/>
    <w:pPr>
      <w:keepNext w:val="0"/>
      <w:spacing w:before="0" w:after="240"/>
    </w:pPr>
  </w:style>
  <w:style w:type="paragraph" w:customStyle="1" w:styleId="TH">
    <w:name w:val="TH"/>
    <w:basedOn w:val="Normal"/>
    <w:rsid w:val="009C20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9C20FB"/>
    <w:pPr>
      <w:keepLines/>
      <w:ind w:left="1135" w:hanging="851"/>
    </w:pPr>
  </w:style>
  <w:style w:type="paragraph" w:styleId="TOC9">
    <w:name w:val="toc 9"/>
    <w:basedOn w:val="TOC8"/>
    <w:semiHidden/>
    <w:rsid w:val="009C20FB"/>
    <w:pPr>
      <w:ind w:left="1418" w:hanging="1418"/>
    </w:pPr>
  </w:style>
  <w:style w:type="paragraph" w:customStyle="1" w:styleId="EX">
    <w:name w:val="EX"/>
    <w:basedOn w:val="Normal"/>
    <w:rsid w:val="009C20FB"/>
    <w:pPr>
      <w:keepLines/>
      <w:ind w:left="1702" w:hanging="1418"/>
    </w:pPr>
  </w:style>
  <w:style w:type="paragraph" w:customStyle="1" w:styleId="FP">
    <w:name w:val="FP"/>
    <w:basedOn w:val="Normal"/>
    <w:rsid w:val="009C20FB"/>
    <w:pPr>
      <w:spacing w:after="0"/>
    </w:pPr>
  </w:style>
  <w:style w:type="paragraph" w:customStyle="1" w:styleId="LD">
    <w:name w:val="LD"/>
    <w:rsid w:val="009C20F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C20FB"/>
    <w:pPr>
      <w:spacing w:after="0"/>
    </w:pPr>
  </w:style>
  <w:style w:type="paragraph" w:customStyle="1" w:styleId="EW">
    <w:name w:val="EW"/>
    <w:basedOn w:val="EX"/>
    <w:rsid w:val="009C20FB"/>
    <w:pPr>
      <w:spacing w:after="0"/>
    </w:pPr>
  </w:style>
  <w:style w:type="paragraph" w:styleId="TOC6">
    <w:name w:val="toc 6"/>
    <w:basedOn w:val="TOC5"/>
    <w:next w:val="Normal"/>
    <w:semiHidden/>
    <w:rsid w:val="009C20FB"/>
    <w:pPr>
      <w:ind w:left="1985" w:hanging="1985"/>
    </w:pPr>
  </w:style>
  <w:style w:type="paragraph" w:styleId="TOC7">
    <w:name w:val="toc 7"/>
    <w:basedOn w:val="TOC6"/>
    <w:next w:val="Normal"/>
    <w:semiHidden/>
    <w:rsid w:val="009C20FB"/>
    <w:pPr>
      <w:ind w:left="2268" w:hanging="2268"/>
    </w:pPr>
  </w:style>
  <w:style w:type="paragraph" w:styleId="ListBullet2">
    <w:name w:val="List Bullet 2"/>
    <w:basedOn w:val="ListBullet"/>
    <w:rsid w:val="009C20FB"/>
    <w:pPr>
      <w:ind w:left="851"/>
    </w:pPr>
  </w:style>
  <w:style w:type="paragraph" w:styleId="ListBullet">
    <w:name w:val="List Bullet"/>
    <w:basedOn w:val="List"/>
    <w:rsid w:val="009C20FB"/>
  </w:style>
  <w:style w:type="paragraph" w:styleId="ListBullet3">
    <w:name w:val="List Bullet 3"/>
    <w:basedOn w:val="ListBullet2"/>
    <w:rsid w:val="009C20FB"/>
    <w:pPr>
      <w:ind w:left="1135"/>
    </w:pPr>
  </w:style>
  <w:style w:type="paragraph" w:customStyle="1" w:styleId="EQ">
    <w:name w:val="EQ"/>
    <w:basedOn w:val="Normal"/>
    <w:next w:val="Normal"/>
    <w:rsid w:val="009C20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C20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20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C20FB"/>
    <w:pPr>
      <w:jc w:val="right"/>
    </w:pPr>
  </w:style>
  <w:style w:type="paragraph" w:customStyle="1" w:styleId="TAN">
    <w:name w:val="TAN"/>
    <w:basedOn w:val="TAL"/>
    <w:rsid w:val="009C20FB"/>
    <w:pPr>
      <w:ind w:left="851" w:hanging="851"/>
    </w:pPr>
  </w:style>
  <w:style w:type="paragraph" w:customStyle="1" w:styleId="ZA">
    <w:name w:val="ZA"/>
    <w:rsid w:val="009C20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C20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C20F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C20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C20FB"/>
    <w:pPr>
      <w:framePr w:wrap="notBeside" w:y="16161"/>
    </w:pPr>
  </w:style>
  <w:style w:type="character" w:customStyle="1" w:styleId="ZGSM">
    <w:name w:val="ZGSM"/>
    <w:rsid w:val="009C20FB"/>
  </w:style>
  <w:style w:type="paragraph" w:styleId="List2">
    <w:name w:val="List 2"/>
    <w:basedOn w:val="List"/>
    <w:rsid w:val="009C20FB"/>
    <w:pPr>
      <w:ind w:left="851"/>
    </w:pPr>
  </w:style>
  <w:style w:type="paragraph" w:customStyle="1" w:styleId="ZG">
    <w:name w:val="ZG"/>
    <w:rsid w:val="009C20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C20FB"/>
    <w:pPr>
      <w:ind w:left="1135"/>
    </w:pPr>
  </w:style>
  <w:style w:type="paragraph" w:styleId="List4">
    <w:name w:val="List 4"/>
    <w:basedOn w:val="List3"/>
    <w:rsid w:val="009C20FB"/>
    <w:pPr>
      <w:ind w:left="1418"/>
    </w:pPr>
  </w:style>
  <w:style w:type="paragraph" w:styleId="List5">
    <w:name w:val="List 5"/>
    <w:basedOn w:val="List4"/>
    <w:rsid w:val="009C20F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C20FB"/>
    <w:rPr>
      <w:color w:val="FF0000"/>
    </w:rPr>
  </w:style>
  <w:style w:type="paragraph" w:styleId="ListBullet4">
    <w:name w:val="List Bullet 4"/>
    <w:basedOn w:val="ListBullet3"/>
    <w:rsid w:val="009C20FB"/>
    <w:pPr>
      <w:ind w:left="1418"/>
    </w:pPr>
  </w:style>
  <w:style w:type="paragraph" w:styleId="ListBullet5">
    <w:name w:val="List Bullet 5"/>
    <w:basedOn w:val="ListBullet4"/>
    <w:rsid w:val="009C20FB"/>
    <w:pPr>
      <w:ind w:left="1702"/>
    </w:pPr>
  </w:style>
  <w:style w:type="paragraph" w:customStyle="1" w:styleId="B1">
    <w:name w:val="B1"/>
    <w:basedOn w:val="List"/>
    <w:rsid w:val="009C20FB"/>
  </w:style>
  <w:style w:type="paragraph" w:customStyle="1" w:styleId="B2">
    <w:name w:val="B2"/>
    <w:basedOn w:val="List2"/>
    <w:rsid w:val="009C20FB"/>
  </w:style>
  <w:style w:type="paragraph" w:customStyle="1" w:styleId="B3">
    <w:name w:val="B3"/>
    <w:basedOn w:val="List3"/>
    <w:rsid w:val="009C20FB"/>
  </w:style>
  <w:style w:type="paragraph" w:customStyle="1" w:styleId="B4">
    <w:name w:val="B4"/>
    <w:basedOn w:val="List4"/>
    <w:rsid w:val="009C20FB"/>
  </w:style>
  <w:style w:type="paragraph" w:customStyle="1" w:styleId="B5">
    <w:name w:val="B5"/>
    <w:basedOn w:val="List5"/>
    <w:rsid w:val="009C20FB"/>
  </w:style>
  <w:style w:type="paragraph" w:styleId="Footer">
    <w:name w:val="footer"/>
    <w:basedOn w:val="Header"/>
    <w:rsid w:val="009C20FB"/>
    <w:pPr>
      <w:jc w:val="center"/>
    </w:pPr>
    <w:rPr>
      <w:i/>
    </w:rPr>
  </w:style>
  <w:style w:type="paragraph" w:customStyle="1" w:styleId="ZTD">
    <w:name w:val="ZTD"/>
    <w:basedOn w:val="ZB"/>
    <w:rsid w:val="009C20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C20F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C20FB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9C20FB"/>
    <w:rPr>
      <w:color w:val="0000FF"/>
      <w:u w:val="single"/>
    </w:rPr>
  </w:style>
  <w:style w:type="character" w:styleId="CommentReference">
    <w:name w:val="annotation reference"/>
    <w:semiHidden/>
    <w:rsid w:val="009C20FB"/>
    <w:rPr>
      <w:sz w:val="16"/>
    </w:rPr>
  </w:style>
  <w:style w:type="paragraph" w:styleId="CommentText">
    <w:name w:val="annotation text"/>
    <w:basedOn w:val="Normal"/>
    <w:link w:val="CommentTextChar"/>
    <w:semiHidden/>
    <w:rsid w:val="009C20FB"/>
  </w:style>
  <w:style w:type="character" w:styleId="FollowedHyperlink">
    <w:name w:val="FollowedHyperlink"/>
    <w:rsid w:val="009C20FB"/>
    <w:rPr>
      <w:color w:val="800080"/>
      <w:u w:val="single"/>
    </w:rPr>
  </w:style>
  <w:style w:type="paragraph" w:styleId="BalloonText">
    <w:name w:val="Balloon Text"/>
    <w:basedOn w:val="Normal"/>
    <w:semiHidden/>
    <w:rsid w:val="009C20F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C20F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C20FB"/>
  </w:style>
  <w:style w:type="paragraph" w:styleId="CommentSubject">
    <w:name w:val="annotation subject"/>
    <w:basedOn w:val="CommentText"/>
    <w:next w:val="CommentText"/>
    <w:link w:val="CommentSubjectChar"/>
    <w:rsid w:val="000503CC"/>
    <w:rPr>
      <w:b/>
      <w:bCs/>
    </w:rPr>
  </w:style>
  <w:style w:type="character" w:customStyle="1" w:styleId="CommentTextChar">
    <w:name w:val="Comment Text Char"/>
    <w:link w:val="CommentText"/>
    <w:semiHidden/>
    <w:rsid w:val="000503CC"/>
    <w:rPr>
      <w:rFonts w:ascii="Times New Roman" w:hAnsi="Times New Roman"/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rsid w:val="000503CC"/>
  </w:style>
  <w:style w:type="paragraph" w:styleId="Revision">
    <w:name w:val="Revision"/>
    <w:hidden/>
    <w:uiPriority w:val="99"/>
    <w:semiHidden/>
    <w:rsid w:val="000503CC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FF4803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locked/>
    <w:rsid w:val="00A76F42"/>
    <w:rPr>
      <w:color w:val="FF0000"/>
      <w:lang w:val="en-GB"/>
    </w:rPr>
  </w:style>
  <w:style w:type="character" w:customStyle="1" w:styleId="NOZchn">
    <w:name w:val="NO Zchn"/>
    <w:link w:val="NO"/>
    <w:rsid w:val="00C60CB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D521E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B1406"/>
    <w:pPr>
      <w:ind w:left="720"/>
      <w:contextualSpacing/>
    </w:pPr>
  </w:style>
  <w:style w:type="paragraph" w:customStyle="1" w:styleId="bullet1">
    <w:name w:val="bullet 1"/>
    <w:basedOn w:val="Normal"/>
    <w:qFormat/>
    <w:rsid w:val="00AB1406"/>
    <w:pPr>
      <w:numPr>
        <w:numId w:val="23"/>
      </w:numPr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88E1D-F3EF-4EEE-A8A6-30C015A9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770</CharactersWithSpaces>
  <SharedDoc>false</SharedDoc>
  <HLinks>
    <vt:vector size="6" baseType="variant">
      <vt:variant>
        <vt:i4>6488108</vt:i4>
      </vt:variant>
      <vt:variant>
        <vt:i4>3</vt:i4>
      </vt:variant>
      <vt:variant>
        <vt:i4>0</vt:i4>
      </vt:variant>
      <vt:variant>
        <vt:i4>5</vt:i4>
      </vt:variant>
      <vt:variant>
        <vt:lpwstr>http://www.w3.org/TR/cors/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GH131101</dc:creator>
  <cp:lastModifiedBy>terry jacobson</cp:lastModifiedBy>
  <cp:revision>4</cp:revision>
  <cp:lastPrinted>2014-03-21T17:36:00Z</cp:lastPrinted>
  <dcterms:created xsi:type="dcterms:W3CDTF">2014-10-17T04:42:00Z</dcterms:created>
  <dcterms:modified xsi:type="dcterms:W3CDTF">2014-10-20T18:42:00Z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-1733418135</vt:i4>
  </property>
  <property fmtid="{D5CDD505-2E9C-101B-9397-08002B2CF9AE}" pid="3" name="_NewReviewCycle">
    <vt:lpwstr/>
  </property>
  <property fmtid="{D5CDD505-2E9C-101B-9397-08002B2CF9AE}" pid="4" name="_EmailSubject">
    <vt:lpwstr>TR 33.826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Semyon B (Simon)</vt:lpwstr>
  </property>
  <property fmtid="{D5CDD505-2E9C-101B-9397-08002B2CF9AE}" pid="7" name="_ReviewingToolsShownOnce">
    <vt:lpwstr/>
  </property>
</Properties>
</file>